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64AD" w:rsidRPr="0022174D" w:rsidRDefault="0022174D" w:rsidP="0022174D">
      <w:pPr>
        <w:jc w:val="center"/>
        <w:rPr>
          <w:rFonts w:ascii="Bookman Old Style" w:hAnsi="Bookman Old Style"/>
          <w:b/>
          <w:sz w:val="28"/>
          <w:szCs w:val="28"/>
        </w:rPr>
      </w:pPr>
      <w:r>
        <w:rPr>
          <w:rFonts w:ascii="Bookman Old Style" w:hAnsi="Bookman Old Style"/>
          <w:b/>
          <w:sz w:val="28"/>
          <w:szCs w:val="28"/>
        </w:rPr>
        <w:t>There Is Much in a</w:t>
      </w:r>
      <w:r w:rsidRPr="0022174D">
        <w:rPr>
          <w:rFonts w:ascii="Bookman Old Style" w:hAnsi="Bookman Old Style"/>
          <w:b/>
          <w:sz w:val="28"/>
          <w:szCs w:val="28"/>
        </w:rPr>
        <w:t xml:space="preserve"> Name</w:t>
      </w:r>
    </w:p>
    <w:p w:rsidR="0022174D" w:rsidRPr="0022174D" w:rsidRDefault="0022174D" w:rsidP="0022174D">
      <w:pPr>
        <w:rPr>
          <w:rFonts w:ascii="Bookman Old Style" w:hAnsi="Bookman Old Style"/>
          <w:b/>
          <w:sz w:val="24"/>
          <w:szCs w:val="24"/>
        </w:rPr>
      </w:pPr>
      <w:r w:rsidRPr="0022174D">
        <w:rPr>
          <w:rFonts w:ascii="Bookman Old Style" w:hAnsi="Bookman Old Style"/>
          <w:b/>
          <w:sz w:val="24"/>
          <w:szCs w:val="24"/>
        </w:rPr>
        <w:t>Introduction:</w:t>
      </w:r>
    </w:p>
    <w:p w:rsidR="0022174D" w:rsidRPr="001053CF" w:rsidRDefault="0022174D" w:rsidP="0022174D">
      <w:pPr>
        <w:rPr>
          <w:rFonts w:ascii="Franklin Gothic Medium" w:hAnsi="Franklin Gothic Medium"/>
          <w:sz w:val="24"/>
          <w:szCs w:val="24"/>
        </w:rPr>
      </w:pPr>
      <w:r>
        <w:rPr>
          <w:rFonts w:ascii="Bookman Old Style" w:hAnsi="Bookman Old Style"/>
          <w:sz w:val="24"/>
          <w:szCs w:val="24"/>
        </w:rPr>
        <w:t xml:space="preserve">A name in the Hebrew language helps to know much about that person, the qualities and the nature.  It is very important in understanding the concept of God.  </w:t>
      </w:r>
      <w:r w:rsidR="001053CF">
        <w:rPr>
          <w:rFonts w:ascii="Bookman Old Style" w:hAnsi="Bookman Old Style"/>
          <w:sz w:val="24"/>
          <w:szCs w:val="24"/>
        </w:rPr>
        <w:t xml:space="preserve">                                                                                                                   </w:t>
      </w:r>
      <w:r>
        <w:rPr>
          <w:rFonts w:ascii="Bookman Old Style" w:hAnsi="Bookman Old Style"/>
          <w:sz w:val="24"/>
          <w:szCs w:val="24"/>
        </w:rPr>
        <w:t xml:space="preserve">Read </w:t>
      </w:r>
      <w:r w:rsidRPr="0022174D">
        <w:rPr>
          <w:rFonts w:ascii="Franklin Gothic Medium" w:hAnsi="Franklin Gothic Medium"/>
          <w:sz w:val="24"/>
          <w:szCs w:val="24"/>
        </w:rPr>
        <w:t>Exodus 9:16</w:t>
      </w:r>
      <w:r>
        <w:rPr>
          <w:rFonts w:ascii="Bookman Old Style" w:hAnsi="Bookman Old Style"/>
          <w:sz w:val="24"/>
          <w:szCs w:val="24"/>
        </w:rPr>
        <w:t xml:space="preserve">.  </w:t>
      </w:r>
      <w:r w:rsidRPr="001053CF">
        <w:rPr>
          <w:rFonts w:ascii="Franklin Gothic Medium" w:hAnsi="Franklin Gothic Medium"/>
          <w:sz w:val="24"/>
          <w:szCs w:val="24"/>
        </w:rPr>
        <w:t>“</w:t>
      </w:r>
      <w:r w:rsidR="001053CF" w:rsidRPr="001053CF">
        <w:rPr>
          <w:rFonts w:ascii="Franklin Gothic Medium" w:hAnsi="Franklin Gothic Medium"/>
          <w:sz w:val="24"/>
          <w:szCs w:val="24"/>
        </w:rPr>
        <w:t xml:space="preserve">But indeed for this purpose I have raised you up, that I may show My power in you, and that My name may be declared in all the earth.”  </w:t>
      </w:r>
      <w:r w:rsidR="001053CF" w:rsidRPr="001053CF">
        <w:rPr>
          <w:rFonts w:ascii="Franklin Gothic Medium" w:hAnsi="Franklin Gothic Medium"/>
          <w:sz w:val="20"/>
          <w:szCs w:val="20"/>
        </w:rPr>
        <w:t>NKJV</w:t>
      </w:r>
    </w:p>
    <w:p w:rsidR="0022174D" w:rsidRPr="0022174D" w:rsidRDefault="0022174D" w:rsidP="0022174D">
      <w:pPr>
        <w:rPr>
          <w:rFonts w:ascii="Bookman Old Style" w:hAnsi="Bookman Old Style"/>
          <w:b/>
          <w:sz w:val="24"/>
          <w:szCs w:val="24"/>
        </w:rPr>
      </w:pPr>
      <w:r w:rsidRPr="0022174D">
        <w:rPr>
          <w:rFonts w:ascii="Bookman Old Style" w:hAnsi="Bookman Old Style"/>
          <w:b/>
          <w:sz w:val="24"/>
          <w:szCs w:val="24"/>
        </w:rPr>
        <w:t>Body:</w:t>
      </w:r>
    </w:p>
    <w:p w:rsidR="0022174D" w:rsidRPr="0022174D" w:rsidRDefault="0022174D" w:rsidP="0022174D">
      <w:pPr>
        <w:pStyle w:val="ListParagraph"/>
        <w:numPr>
          <w:ilvl w:val="0"/>
          <w:numId w:val="1"/>
        </w:numPr>
        <w:rPr>
          <w:rFonts w:ascii="Bookman Old Style" w:hAnsi="Bookman Old Style"/>
          <w:b/>
          <w:sz w:val="24"/>
          <w:szCs w:val="24"/>
          <w:u w:val="single"/>
        </w:rPr>
      </w:pPr>
      <w:r w:rsidRPr="0022174D">
        <w:rPr>
          <w:rFonts w:ascii="Bookman Old Style" w:hAnsi="Bookman Old Style"/>
          <w:b/>
          <w:sz w:val="24"/>
          <w:szCs w:val="24"/>
          <w:u w:val="single"/>
        </w:rPr>
        <w:t>Elohim</w:t>
      </w:r>
    </w:p>
    <w:p w:rsidR="0022174D" w:rsidRDefault="0022174D" w:rsidP="0022174D">
      <w:pPr>
        <w:pStyle w:val="ListParagraph"/>
        <w:numPr>
          <w:ilvl w:val="0"/>
          <w:numId w:val="2"/>
        </w:numPr>
        <w:rPr>
          <w:rFonts w:ascii="Bookman Old Style" w:hAnsi="Bookman Old Style"/>
          <w:sz w:val="24"/>
          <w:szCs w:val="24"/>
        </w:rPr>
      </w:pPr>
      <w:r>
        <w:rPr>
          <w:rFonts w:ascii="Bookman Old Style" w:hAnsi="Bookman Old Style"/>
          <w:sz w:val="24"/>
          <w:szCs w:val="24"/>
        </w:rPr>
        <w:t>This name is c</w:t>
      </w:r>
      <w:r w:rsidRPr="0022174D">
        <w:rPr>
          <w:rFonts w:ascii="Bookman Old Style" w:hAnsi="Bookman Old Style"/>
          <w:sz w:val="24"/>
          <w:szCs w:val="24"/>
        </w:rPr>
        <w:t>alled God’s primary name</w:t>
      </w:r>
      <w:r>
        <w:rPr>
          <w:rFonts w:ascii="Bookman Old Style" w:hAnsi="Bookman Old Style"/>
          <w:sz w:val="24"/>
          <w:szCs w:val="24"/>
        </w:rPr>
        <w:t>.</w:t>
      </w:r>
      <w:r w:rsidRPr="0022174D">
        <w:rPr>
          <w:rFonts w:ascii="Bookman Old Style" w:hAnsi="Bookman Old Style"/>
          <w:sz w:val="24"/>
          <w:szCs w:val="24"/>
        </w:rPr>
        <w:t xml:space="preserve"> </w:t>
      </w:r>
      <w:r>
        <w:rPr>
          <w:rFonts w:ascii="Bookman Old Style" w:hAnsi="Bookman Old Style"/>
          <w:sz w:val="24"/>
          <w:szCs w:val="24"/>
        </w:rPr>
        <w:t>It is used</w:t>
      </w:r>
      <w:r w:rsidRPr="0022174D">
        <w:rPr>
          <w:rFonts w:ascii="Bookman Old Style" w:hAnsi="Bookman Old Style"/>
          <w:sz w:val="24"/>
          <w:szCs w:val="24"/>
        </w:rPr>
        <w:t xml:space="preserve"> over 2,60</w:t>
      </w:r>
      <w:r>
        <w:rPr>
          <w:rFonts w:ascii="Bookman Old Style" w:hAnsi="Bookman Old Style"/>
          <w:sz w:val="24"/>
          <w:szCs w:val="24"/>
        </w:rPr>
        <w:t>0 times in the Old Testament and r</w:t>
      </w:r>
      <w:r w:rsidRPr="0022174D">
        <w:rPr>
          <w:rFonts w:ascii="Bookman Old Style" w:hAnsi="Bookman Old Style"/>
          <w:sz w:val="24"/>
          <w:szCs w:val="24"/>
        </w:rPr>
        <w:t>efers to the one True God.</w:t>
      </w:r>
    </w:p>
    <w:p w:rsidR="0022174D" w:rsidRPr="00EB4F76" w:rsidRDefault="0022174D" w:rsidP="0022174D">
      <w:pPr>
        <w:pStyle w:val="ListParagraph"/>
        <w:numPr>
          <w:ilvl w:val="0"/>
          <w:numId w:val="2"/>
        </w:numPr>
        <w:rPr>
          <w:rFonts w:ascii="Franklin Gothic Medium" w:hAnsi="Franklin Gothic Medium"/>
          <w:sz w:val="24"/>
          <w:szCs w:val="24"/>
        </w:rPr>
      </w:pPr>
      <w:r>
        <w:rPr>
          <w:rFonts w:ascii="Bookman Old Style" w:hAnsi="Bookman Old Style"/>
          <w:sz w:val="24"/>
          <w:szCs w:val="24"/>
        </w:rPr>
        <w:t xml:space="preserve">God is the Creator.                                                                              </w:t>
      </w:r>
      <w:r w:rsidRPr="0022174D">
        <w:rPr>
          <w:rFonts w:ascii="Franklin Gothic Medium" w:hAnsi="Franklin Gothic Medium"/>
          <w:sz w:val="24"/>
          <w:szCs w:val="24"/>
        </w:rPr>
        <w:t>Genesis 1:1</w:t>
      </w:r>
      <w:r>
        <w:rPr>
          <w:rFonts w:ascii="Bookman Old Style" w:hAnsi="Bookman Old Style"/>
          <w:sz w:val="24"/>
          <w:szCs w:val="24"/>
        </w:rPr>
        <w:t xml:space="preserve"> </w:t>
      </w:r>
      <w:r w:rsidRPr="00EB4F76">
        <w:rPr>
          <w:rFonts w:ascii="Franklin Gothic Medium" w:hAnsi="Franklin Gothic Medium"/>
          <w:sz w:val="24"/>
          <w:szCs w:val="24"/>
        </w:rPr>
        <w:t>“</w:t>
      </w:r>
      <w:r w:rsidR="00EB4F76" w:rsidRPr="00EB4F76">
        <w:rPr>
          <w:rFonts w:ascii="Franklin Gothic Medium" w:hAnsi="Franklin Gothic Medium"/>
          <w:sz w:val="24"/>
          <w:szCs w:val="24"/>
        </w:rPr>
        <w:t xml:space="preserve">In the beginning God created the heavens and the earth.” </w:t>
      </w:r>
      <w:r w:rsidRPr="00EB4F76">
        <w:rPr>
          <w:rFonts w:ascii="Franklin Gothic Medium" w:hAnsi="Franklin Gothic Medium"/>
          <w:sz w:val="24"/>
          <w:szCs w:val="24"/>
        </w:rPr>
        <w:t xml:space="preserve">                                                                                          </w:t>
      </w:r>
      <w:r w:rsidRPr="0022174D">
        <w:rPr>
          <w:rFonts w:ascii="Franklin Gothic Medium" w:hAnsi="Franklin Gothic Medium"/>
          <w:sz w:val="24"/>
          <w:szCs w:val="24"/>
        </w:rPr>
        <w:t>Genesis 5:1</w:t>
      </w:r>
      <w:r>
        <w:rPr>
          <w:rFonts w:ascii="Bookman Old Style" w:hAnsi="Bookman Old Style"/>
          <w:sz w:val="24"/>
          <w:szCs w:val="24"/>
        </w:rPr>
        <w:t xml:space="preserve"> </w:t>
      </w:r>
      <w:r w:rsidRPr="00EB4F76">
        <w:rPr>
          <w:rFonts w:ascii="Franklin Gothic Medium" w:hAnsi="Franklin Gothic Medium"/>
          <w:sz w:val="24"/>
          <w:szCs w:val="24"/>
        </w:rPr>
        <w:t>“</w:t>
      </w:r>
      <w:r w:rsidR="00EB4F76" w:rsidRPr="00EB4F76">
        <w:rPr>
          <w:rFonts w:ascii="Franklin Gothic Medium" w:hAnsi="Franklin Gothic Medium"/>
          <w:sz w:val="24"/>
          <w:szCs w:val="24"/>
        </w:rPr>
        <w:t xml:space="preserve">This is the book of the genealogy of Adam.  In the day that God created man, He made him in the likeness of God.” </w:t>
      </w:r>
      <w:r w:rsidR="00EB4F76" w:rsidRPr="00EB4F76">
        <w:rPr>
          <w:rFonts w:ascii="Franklin Gothic Medium" w:hAnsi="Franklin Gothic Medium"/>
          <w:sz w:val="20"/>
          <w:szCs w:val="20"/>
        </w:rPr>
        <w:t>NKJV</w:t>
      </w:r>
    </w:p>
    <w:p w:rsidR="0022174D" w:rsidRDefault="0022174D" w:rsidP="0022174D">
      <w:pPr>
        <w:pStyle w:val="ListParagraph"/>
        <w:numPr>
          <w:ilvl w:val="0"/>
          <w:numId w:val="2"/>
        </w:numPr>
        <w:rPr>
          <w:rFonts w:ascii="Bookman Old Style" w:hAnsi="Bookman Old Style"/>
          <w:sz w:val="24"/>
          <w:szCs w:val="24"/>
        </w:rPr>
      </w:pPr>
      <w:r>
        <w:rPr>
          <w:rFonts w:ascii="Bookman Old Style" w:hAnsi="Bookman Old Style"/>
          <w:sz w:val="24"/>
          <w:szCs w:val="24"/>
        </w:rPr>
        <w:t xml:space="preserve">God is King. </w:t>
      </w:r>
      <w:r w:rsidR="005B338D">
        <w:rPr>
          <w:rFonts w:ascii="Bookman Old Style" w:hAnsi="Bookman Old Style"/>
          <w:sz w:val="24"/>
          <w:szCs w:val="24"/>
        </w:rPr>
        <w:t xml:space="preserve">                                                                                         </w:t>
      </w:r>
      <w:r>
        <w:rPr>
          <w:rFonts w:ascii="Bookman Old Style" w:hAnsi="Bookman Old Style"/>
          <w:sz w:val="24"/>
          <w:szCs w:val="24"/>
        </w:rPr>
        <w:t xml:space="preserve"> </w:t>
      </w:r>
      <w:r w:rsidRPr="0022174D">
        <w:rPr>
          <w:rFonts w:ascii="Franklin Gothic Medium" w:hAnsi="Franklin Gothic Medium"/>
          <w:sz w:val="24"/>
          <w:szCs w:val="24"/>
        </w:rPr>
        <w:t>Psalm 47:7-8</w:t>
      </w:r>
      <w:r>
        <w:rPr>
          <w:rFonts w:ascii="Bookman Old Style" w:hAnsi="Bookman Old Style"/>
          <w:sz w:val="24"/>
          <w:szCs w:val="24"/>
        </w:rPr>
        <w:t xml:space="preserve"> </w:t>
      </w:r>
      <w:r w:rsidRPr="00EB4F76">
        <w:rPr>
          <w:rFonts w:ascii="Franklin Gothic Medium" w:hAnsi="Franklin Gothic Medium"/>
          <w:sz w:val="24"/>
          <w:szCs w:val="24"/>
        </w:rPr>
        <w:t>“</w:t>
      </w:r>
      <w:r w:rsidR="00EB4F76" w:rsidRPr="00EB4F76">
        <w:rPr>
          <w:rFonts w:ascii="Franklin Gothic Medium" w:hAnsi="Franklin Gothic Medium"/>
          <w:sz w:val="24"/>
          <w:szCs w:val="24"/>
        </w:rPr>
        <w:t>For God is the King of all the earth; Sing praises with understanding.</w:t>
      </w:r>
      <w:r w:rsidR="001C60DD">
        <w:rPr>
          <w:rFonts w:ascii="Franklin Gothic Medium" w:hAnsi="Franklin Gothic Medium"/>
          <w:sz w:val="24"/>
          <w:szCs w:val="24"/>
        </w:rPr>
        <w:t xml:space="preserve">  God reigns over the nations; God sits on His holy throne.</w:t>
      </w:r>
      <w:r w:rsidR="00EB4F76" w:rsidRPr="00EB4F76">
        <w:rPr>
          <w:rFonts w:ascii="Franklin Gothic Medium" w:hAnsi="Franklin Gothic Medium"/>
          <w:sz w:val="24"/>
          <w:szCs w:val="24"/>
        </w:rPr>
        <w:t xml:space="preserve">” </w:t>
      </w:r>
      <w:r w:rsidR="00EB4F76" w:rsidRPr="00EB4F76">
        <w:rPr>
          <w:rFonts w:ascii="Franklin Gothic Medium" w:hAnsi="Franklin Gothic Medium"/>
          <w:sz w:val="20"/>
          <w:szCs w:val="20"/>
        </w:rPr>
        <w:t>NKJV</w:t>
      </w:r>
    </w:p>
    <w:p w:rsidR="005B338D" w:rsidRPr="00EB4F76" w:rsidRDefault="005B338D" w:rsidP="0022174D">
      <w:pPr>
        <w:pStyle w:val="ListParagraph"/>
        <w:numPr>
          <w:ilvl w:val="0"/>
          <w:numId w:val="2"/>
        </w:numPr>
        <w:rPr>
          <w:rFonts w:ascii="Bookman Old Style" w:hAnsi="Bookman Old Style"/>
          <w:sz w:val="20"/>
          <w:szCs w:val="20"/>
        </w:rPr>
      </w:pPr>
      <w:r>
        <w:rPr>
          <w:rFonts w:ascii="Bookman Old Style" w:hAnsi="Bookman Old Style"/>
          <w:sz w:val="24"/>
          <w:szCs w:val="24"/>
        </w:rPr>
        <w:t xml:space="preserve">God is Judge.                                                                                        </w:t>
      </w:r>
      <w:r w:rsidRPr="005B338D">
        <w:rPr>
          <w:rFonts w:ascii="Franklin Gothic Medium" w:hAnsi="Franklin Gothic Medium"/>
          <w:sz w:val="24"/>
          <w:szCs w:val="24"/>
        </w:rPr>
        <w:t>Psalm 50:</w:t>
      </w:r>
      <w:r w:rsidRPr="00EB4F76">
        <w:rPr>
          <w:rFonts w:ascii="Franklin Gothic Medium" w:hAnsi="Franklin Gothic Medium"/>
          <w:sz w:val="24"/>
          <w:szCs w:val="24"/>
        </w:rPr>
        <w:t>6 “</w:t>
      </w:r>
      <w:r w:rsidR="00EB4F76" w:rsidRPr="00EB4F76">
        <w:rPr>
          <w:rFonts w:ascii="Franklin Gothic Medium" w:hAnsi="Franklin Gothic Medium"/>
          <w:sz w:val="24"/>
          <w:szCs w:val="24"/>
        </w:rPr>
        <w:t xml:space="preserve">Let the heavens declare His righteousness, For God Himself is Judge.  Selah” </w:t>
      </w:r>
      <w:r w:rsidR="00EB4F76" w:rsidRPr="00EB4F76">
        <w:rPr>
          <w:rFonts w:ascii="Franklin Gothic Medium" w:hAnsi="Franklin Gothic Medium"/>
          <w:sz w:val="20"/>
          <w:szCs w:val="20"/>
        </w:rPr>
        <w:t>NKJV</w:t>
      </w:r>
    </w:p>
    <w:p w:rsidR="005B338D" w:rsidRDefault="005B338D" w:rsidP="0022174D">
      <w:pPr>
        <w:pStyle w:val="ListParagraph"/>
        <w:numPr>
          <w:ilvl w:val="0"/>
          <w:numId w:val="2"/>
        </w:numPr>
        <w:rPr>
          <w:rFonts w:ascii="Bookman Old Style" w:hAnsi="Bookman Old Style"/>
          <w:sz w:val="24"/>
          <w:szCs w:val="24"/>
        </w:rPr>
      </w:pPr>
      <w:r>
        <w:rPr>
          <w:rFonts w:ascii="Bookman Old Style" w:hAnsi="Bookman Old Style"/>
          <w:sz w:val="24"/>
          <w:szCs w:val="24"/>
        </w:rPr>
        <w:t xml:space="preserve">God is Lord.                                                                                           </w:t>
      </w:r>
      <w:r w:rsidRPr="005B338D">
        <w:rPr>
          <w:rFonts w:ascii="Franklin Gothic Medium" w:hAnsi="Franklin Gothic Medium"/>
          <w:sz w:val="24"/>
          <w:szCs w:val="24"/>
        </w:rPr>
        <w:t>Psalm 86:12</w:t>
      </w:r>
      <w:r>
        <w:rPr>
          <w:rFonts w:ascii="Bookman Old Style" w:hAnsi="Bookman Old Style"/>
          <w:sz w:val="24"/>
          <w:szCs w:val="24"/>
        </w:rPr>
        <w:t xml:space="preserve"> </w:t>
      </w:r>
      <w:r w:rsidRPr="00EB4F76">
        <w:rPr>
          <w:rFonts w:ascii="Franklin Gothic Medium" w:hAnsi="Franklin Gothic Medium"/>
          <w:sz w:val="24"/>
          <w:szCs w:val="24"/>
        </w:rPr>
        <w:t>“</w:t>
      </w:r>
      <w:r w:rsidR="00EB4F76" w:rsidRPr="00EB4F76">
        <w:rPr>
          <w:rFonts w:ascii="Franklin Gothic Medium" w:hAnsi="Franklin Gothic Medium"/>
          <w:sz w:val="24"/>
          <w:szCs w:val="24"/>
        </w:rPr>
        <w:t xml:space="preserve">I will praise You.  O Lord my God, with all my heart.  And I will glorify Your name forevermore.” </w:t>
      </w:r>
      <w:r w:rsidR="00EB4F76" w:rsidRPr="00EB4F76">
        <w:rPr>
          <w:rFonts w:ascii="Franklin Gothic Medium" w:hAnsi="Franklin Gothic Medium"/>
          <w:sz w:val="20"/>
          <w:szCs w:val="20"/>
        </w:rPr>
        <w:t>NKJV</w:t>
      </w:r>
    </w:p>
    <w:p w:rsidR="005B338D" w:rsidRPr="00794D52" w:rsidRDefault="005B338D" w:rsidP="0022174D">
      <w:pPr>
        <w:pStyle w:val="ListParagraph"/>
        <w:numPr>
          <w:ilvl w:val="0"/>
          <w:numId w:val="2"/>
        </w:numPr>
        <w:rPr>
          <w:rFonts w:ascii="Franklin Gothic Medium" w:hAnsi="Franklin Gothic Medium"/>
          <w:sz w:val="24"/>
          <w:szCs w:val="24"/>
        </w:rPr>
      </w:pPr>
      <w:r>
        <w:rPr>
          <w:rFonts w:ascii="Bookman Old Style" w:hAnsi="Bookman Old Style"/>
          <w:sz w:val="24"/>
          <w:szCs w:val="24"/>
        </w:rPr>
        <w:t xml:space="preserve">God is the Savior.                                                                                                               </w:t>
      </w:r>
      <w:r w:rsidRPr="005B338D">
        <w:rPr>
          <w:rFonts w:ascii="Franklin Gothic Medium" w:hAnsi="Franklin Gothic Medium"/>
          <w:sz w:val="24"/>
          <w:szCs w:val="24"/>
        </w:rPr>
        <w:t>Hosea 13:4</w:t>
      </w:r>
      <w:r>
        <w:rPr>
          <w:rFonts w:ascii="Bookman Old Style" w:hAnsi="Bookman Old Style"/>
          <w:sz w:val="24"/>
          <w:szCs w:val="24"/>
        </w:rPr>
        <w:t xml:space="preserve"> </w:t>
      </w:r>
      <w:r w:rsidRPr="00794D52">
        <w:rPr>
          <w:rFonts w:ascii="Franklin Gothic Medium" w:hAnsi="Franklin Gothic Medium"/>
          <w:sz w:val="24"/>
          <w:szCs w:val="24"/>
        </w:rPr>
        <w:t>“</w:t>
      </w:r>
      <w:r w:rsidR="00794D52" w:rsidRPr="00794D52">
        <w:rPr>
          <w:rFonts w:ascii="Franklin Gothic Medium" w:hAnsi="Franklin Gothic Medium"/>
          <w:sz w:val="24"/>
          <w:szCs w:val="24"/>
        </w:rPr>
        <w:t xml:space="preserve">Yet I am the Lord your God Ever since the land of Egypt, And you shall know no God but Me; For there is no savior besides Me.” </w:t>
      </w:r>
      <w:r w:rsidR="00794D52" w:rsidRPr="00794D52">
        <w:rPr>
          <w:rFonts w:ascii="Franklin Gothic Medium" w:hAnsi="Franklin Gothic Medium"/>
          <w:sz w:val="20"/>
          <w:szCs w:val="20"/>
        </w:rPr>
        <w:t>NKJV</w:t>
      </w:r>
    </w:p>
    <w:p w:rsidR="008E7229" w:rsidRPr="008E7229" w:rsidRDefault="005B338D" w:rsidP="0022174D">
      <w:pPr>
        <w:pStyle w:val="ListParagraph"/>
        <w:numPr>
          <w:ilvl w:val="0"/>
          <w:numId w:val="2"/>
        </w:numPr>
        <w:rPr>
          <w:rFonts w:ascii="Bookman Old Style" w:hAnsi="Bookman Old Style"/>
          <w:sz w:val="24"/>
          <w:szCs w:val="24"/>
        </w:rPr>
      </w:pPr>
      <w:r>
        <w:rPr>
          <w:rFonts w:ascii="Bookman Old Style" w:hAnsi="Bookman Old Style"/>
          <w:sz w:val="24"/>
          <w:szCs w:val="24"/>
        </w:rPr>
        <w:t xml:space="preserve">The word “Elohim” is plural.  It suggests the concept of the Trinity:  Father, Son, and Holy Spirit.                                                                               </w:t>
      </w:r>
      <w:r w:rsidRPr="005B338D">
        <w:rPr>
          <w:rFonts w:ascii="Franklin Gothic Medium" w:hAnsi="Franklin Gothic Medium"/>
          <w:sz w:val="24"/>
          <w:szCs w:val="24"/>
        </w:rPr>
        <w:t>Genesis 1:26-27</w:t>
      </w:r>
      <w:r>
        <w:rPr>
          <w:rFonts w:ascii="Bookman Old Style" w:hAnsi="Bookman Old Style"/>
          <w:sz w:val="24"/>
          <w:szCs w:val="24"/>
        </w:rPr>
        <w:t xml:space="preserve"> </w:t>
      </w:r>
      <w:r w:rsidRPr="008E7229">
        <w:rPr>
          <w:rFonts w:ascii="Franklin Gothic Medium" w:hAnsi="Franklin Gothic Medium"/>
          <w:sz w:val="24"/>
          <w:szCs w:val="24"/>
        </w:rPr>
        <w:t>“</w:t>
      </w:r>
      <w:r w:rsidR="008E7229" w:rsidRPr="008E7229">
        <w:rPr>
          <w:rFonts w:ascii="Franklin Gothic Medium" w:hAnsi="Franklin Gothic Medium"/>
          <w:sz w:val="24"/>
          <w:szCs w:val="24"/>
        </w:rPr>
        <w:t>Then God said, ‘</w:t>
      </w:r>
      <w:r w:rsidR="008E7229">
        <w:rPr>
          <w:rFonts w:ascii="Franklin Gothic Medium" w:hAnsi="Franklin Gothic Medium"/>
          <w:sz w:val="24"/>
          <w:szCs w:val="24"/>
        </w:rPr>
        <w:t>Let Us make man in Our imag</w:t>
      </w:r>
      <w:r w:rsidR="008E7229" w:rsidRPr="008E7229">
        <w:rPr>
          <w:rFonts w:ascii="Franklin Gothic Medium" w:hAnsi="Franklin Gothic Medium"/>
          <w:sz w:val="24"/>
          <w:szCs w:val="24"/>
        </w:rPr>
        <w:t xml:space="preserve">e, according to Our likeness; let them have dominion over the fish of the sea, over the birds of the air, and over the cattle, over all the earth and over every creeping thing that creeps on the earth.’  So God created man in His own image; in the image of God He created him; male and female He created them.” </w:t>
      </w:r>
      <w:r w:rsidR="008E7229" w:rsidRPr="008E7229">
        <w:rPr>
          <w:rFonts w:ascii="Franklin Gothic Medium" w:hAnsi="Franklin Gothic Medium"/>
          <w:sz w:val="20"/>
          <w:szCs w:val="20"/>
        </w:rPr>
        <w:t xml:space="preserve">NKJV </w:t>
      </w:r>
      <w:r w:rsidRPr="008E7229">
        <w:rPr>
          <w:rFonts w:ascii="Franklin Gothic Medium" w:hAnsi="Franklin Gothic Medium"/>
          <w:sz w:val="24"/>
          <w:szCs w:val="24"/>
        </w:rPr>
        <w:t xml:space="preserve">                                                                                      </w:t>
      </w:r>
    </w:p>
    <w:p w:rsidR="008E7229" w:rsidRPr="008E7229" w:rsidRDefault="008E7229" w:rsidP="008E7229">
      <w:pPr>
        <w:pStyle w:val="ListParagraph"/>
        <w:ind w:left="1080"/>
        <w:rPr>
          <w:rFonts w:ascii="Bookman Old Style" w:hAnsi="Bookman Old Style"/>
          <w:sz w:val="24"/>
          <w:szCs w:val="24"/>
        </w:rPr>
      </w:pPr>
    </w:p>
    <w:p w:rsidR="008E7229" w:rsidRPr="008E7229" w:rsidRDefault="008E7229" w:rsidP="008E7229">
      <w:pPr>
        <w:pStyle w:val="ListParagraph"/>
        <w:ind w:left="1080"/>
        <w:rPr>
          <w:rFonts w:ascii="Bookman Old Style" w:hAnsi="Bookman Old Style"/>
          <w:sz w:val="24"/>
          <w:szCs w:val="24"/>
        </w:rPr>
      </w:pPr>
    </w:p>
    <w:p w:rsidR="008E7229" w:rsidRPr="008E7229" w:rsidRDefault="008E7229" w:rsidP="008E7229">
      <w:pPr>
        <w:pStyle w:val="ListParagraph"/>
        <w:ind w:left="1080"/>
        <w:rPr>
          <w:rFonts w:ascii="Bookman Old Style" w:hAnsi="Bookman Old Style"/>
          <w:sz w:val="24"/>
          <w:szCs w:val="24"/>
        </w:rPr>
      </w:pPr>
    </w:p>
    <w:p w:rsidR="005B338D" w:rsidRDefault="005B338D" w:rsidP="0022174D">
      <w:pPr>
        <w:pStyle w:val="ListParagraph"/>
        <w:numPr>
          <w:ilvl w:val="0"/>
          <w:numId w:val="2"/>
        </w:numPr>
        <w:rPr>
          <w:rFonts w:ascii="Bookman Old Style" w:hAnsi="Bookman Old Style"/>
          <w:sz w:val="24"/>
          <w:szCs w:val="24"/>
        </w:rPr>
      </w:pPr>
      <w:r w:rsidRPr="005B338D">
        <w:rPr>
          <w:rFonts w:ascii="Franklin Gothic Medium" w:hAnsi="Franklin Gothic Medium"/>
          <w:sz w:val="24"/>
          <w:szCs w:val="24"/>
        </w:rPr>
        <w:lastRenderedPageBreak/>
        <w:t>Isaiah 63:7-10</w:t>
      </w:r>
      <w:r>
        <w:rPr>
          <w:rFonts w:ascii="Bookman Old Style" w:hAnsi="Bookman Old Style"/>
          <w:sz w:val="24"/>
          <w:szCs w:val="24"/>
        </w:rPr>
        <w:t xml:space="preserve"> </w:t>
      </w:r>
    </w:p>
    <w:p w:rsidR="005B338D" w:rsidRPr="0044627A" w:rsidRDefault="005B338D" w:rsidP="005B338D">
      <w:pPr>
        <w:pStyle w:val="ListParagraph"/>
        <w:numPr>
          <w:ilvl w:val="1"/>
          <w:numId w:val="2"/>
        </w:numPr>
        <w:rPr>
          <w:rFonts w:ascii="Franklin Gothic Medium" w:hAnsi="Franklin Gothic Medium"/>
          <w:sz w:val="24"/>
          <w:szCs w:val="24"/>
        </w:rPr>
      </w:pPr>
      <w:r>
        <w:rPr>
          <w:rFonts w:ascii="Bookman Old Style" w:hAnsi="Bookman Old Style"/>
          <w:sz w:val="24"/>
          <w:szCs w:val="24"/>
        </w:rPr>
        <w:t xml:space="preserve">Father                                                                                           </w:t>
      </w:r>
      <w:r w:rsidRPr="005B338D">
        <w:rPr>
          <w:rFonts w:ascii="Franklin Gothic Medium" w:hAnsi="Franklin Gothic Medium"/>
          <w:sz w:val="24"/>
          <w:szCs w:val="24"/>
        </w:rPr>
        <w:t>Isaiah 63:7-8</w:t>
      </w:r>
      <w:r>
        <w:rPr>
          <w:rFonts w:ascii="Bookman Old Style" w:hAnsi="Bookman Old Style"/>
          <w:sz w:val="24"/>
          <w:szCs w:val="24"/>
        </w:rPr>
        <w:t xml:space="preserve"> </w:t>
      </w:r>
      <w:r w:rsidRPr="0044627A">
        <w:rPr>
          <w:rFonts w:ascii="Franklin Gothic Medium" w:hAnsi="Franklin Gothic Medium"/>
          <w:sz w:val="24"/>
          <w:szCs w:val="24"/>
        </w:rPr>
        <w:t>“</w:t>
      </w:r>
      <w:r w:rsidR="0044627A" w:rsidRPr="0044627A">
        <w:rPr>
          <w:rFonts w:ascii="Franklin Gothic Medium" w:hAnsi="Franklin Gothic Medium"/>
          <w:sz w:val="24"/>
          <w:szCs w:val="24"/>
        </w:rPr>
        <w:t xml:space="preserve">I will mention the lovingkindnesses of the Lord And the praises of the Lord, According to all that the Lord has bestowed on us, And the great goodness toward the house of Israel, Which He has bestowed on them according to His mercies, According to the multitude of His lovingkindnesses.  For He said, ‘Surely they are My people, Children who will not lie.’  So He became their Savior.” </w:t>
      </w:r>
      <w:r w:rsidR="0044627A" w:rsidRPr="0044627A">
        <w:rPr>
          <w:rFonts w:ascii="Franklin Gothic Medium" w:hAnsi="Franklin Gothic Medium"/>
          <w:sz w:val="20"/>
          <w:szCs w:val="20"/>
        </w:rPr>
        <w:t>NKJV</w:t>
      </w:r>
    </w:p>
    <w:p w:rsidR="005B338D" w:rsidRPr="00D1615F" w:rsidRDefault="005B338D" w:rsidP="005B338D">
      <w:pPr>
        <w:pStyle w:val="ListParagraph"/>
        <w:numPr>
          <w:ilvl w:val="1"/>
          <w:numId w:val="2"/>
        </w:numPr>
        <w:rPr>
          <w:rFonts w:ascii="Franklin Gothic Medium" w:hAnsi="Franklin Gothic Medium"/>
          <w:sz w:val="24"/>
          <w:szCs w:val="24"/>
        </w:rPr>
      </w:pPr>
      <w:r>
        <w:rPr>
          <w:rFonts w:ascii="Bookman Old Style" w:hAnsi="Bookman Old Style"/>
          <w:sz w:val="24"/>
          <w:szCs w:val="24"/>
        </w:rPr>
        <w:t xml:space="preserve">Son    </w:t>
      </w:r>
      <w:r w:rsidR="00D1615F">
        <w:rPr>
          <w:rFonts w:ascii="Bookman Old Style" w:hAnsi="Bookman Old Style"/>
          <w:sz w:val="24"/>
          <w:szCs w:val="24"/>
        </w:rPr>
        <w:t>[Angel of His Presence]</w:t>
      </w:r>
      <w:r>
        <w:rPr>
          <w:rFonts w:ascii="Bookman Old Style" w:hAnsi="Bookman Old Style"/>
          <w:sz w:val="24"/>
          <w:szCs w:val="24"/>
        </w:rPr>
        <w:t xml:space="preserve">                                                                                             </w:t>
      </w:r>
      <w:r w:rsidRPr="005B338D">
        <w:rPr>
          <w:rFonts w:ascii="Franklin Gothic Medium" w:hAnsi="Franklin Gothic Medium"/>
          <w:sz w:val="24"/>
          <w:szCs w:val="24"/>
        </w:rPr>
        <w:t>Isaiah 63:9</w:t>
      </w:r>
      <w:r>
        <w:rPr>
          <w:rFonts w:ascii="Bookman Old Style" w:hAnsi="Bookman Old Style"/>
          <w:sz w:val="24"/>
          <w:szCs w:val="24"/>
        </w:rPr>
        <w:t xml:space="preserve"> </w:t>
      </w:r>
      <w:r w:rsidRPr="00D1615F">
        <w:rPr>
          <w:rFonts w:ascii="Franklin Gothic Medium" w:hAnsi="Franklin Gothic Medium"/>
          <w:sz w:val="24"/>
          <w:szCs w:val="24"/>
        </w:rPr>
        <w:t>“</w:t>
      </w:r>
      <w:r w:rsidR="00D1615F" w:rsidRPr="00D1615F">
        <w:rPr>
          <w:rFonts w:ascii="Franklin Gothic Medium" w:hAnsi="Franklin Gothic Medium"/>
          <w:sz w:val="24"/>
          <w:szCs w:val="24"/>
        </w:rPr>
        <w:t>In all their affliction He was afflicted, And the Angel of His Presence saved them, In His love and in His pity He redeemed them;</w:t>
      </w:r>
      <w:r w:rsidR="008E7229">
        <w:rPr>
          <w:rFonts w:ascii="Franklin Gothic Medium" w:hAnsi="Franklin Gothic Medium"/>
          <w:sz w:val="24"/>
          <w:szCs w:val="24"/>
        </w:rPr>
        <w:t xml:space="preserve">        </w:t>
      </w:r>
      <w:r w:rsidR="00D1615F" w:rsidRPr="00D1615F">
        <w:rPr>
          <w:rFonts w:ascii="Franklin Gothic Medium" w:hAnsi="Franklin Gothic Medium"/>
          <w:sz w:val="24"/>
          <w:szCs w:val="24"/>
        </w:rPr>
        <w:t xml:space="preserve"> And He bore them and carried them All the days of old.” </w:t>
      </w:r>
      <w:r w:rsidR="00D1615F" w:rsidRPr="00D1615F">
        <w:rPr>
          <w:rFonts w:ascii="Franklin Gothic Medium" w:hAnsi="Franklin Gothic Medium"/>
          <w:sz w:val="20"/>
          <w:szCs w:val="20"/>
        </w:rPr>
        <w:t>NKJV</w:t>
      </w:r>
    </w:p>
    <w:p w:rsidR="005B338D" w:rsidRPr="00D1615F" w:rsidRDefault="005B338D" w:rsidP="005B338D">
      <w:pPr>
        <w:pStyle w:val="ListParagraph"/>
        <w:numPr>
          <w:ilvl w:val="1"/>
          <w:numId w:val="2"/>
        </w:numPr>
        <w:rPr>
          <w:rFonts w:ascii="Franklin Gothic Medium" w:hAnsi="Franklin Gothic Medium"/>
          <w:sz w:val="24"/>
          <w:szCs w:val="24"/>
        </w:rPr>
      </w:pPr>
      <w:r>
        <w:rPr>
          <w:rFonts w:ascii="Bookman Old Style" w:hAnsi="Bookman Old Style"/>
          <w:sz w:val="24"/>
          <w:szCs w:val="24"/>
        </w:rPr>
        <w:t xml:space="preserve">Spirit                                                                                              </w:t>
      </w:r>
      <w:r w:rsidRPr="005B338D">
        <w:rPr>
          <w:rFonts w:ascii="Franklin Gothic Medium" w:hAnsi="Franklin Gothic Medium"/>
          <w:sz w:val="24"/>
          <w:szCs w:val="24"/>
        </w:rPr>
        <w:t>Isaiah 63:10</w:t>
      </w:r>
      <w:r>
        <w:rPr>
          <w:rFonts w:ascii="Bookman Old Style" w:hAnsi="Bookman Old Style"/>
          <w:sz w:val="24"/>
          <w:szCs w:val="24"/>
        </w:rPr>
        <w:t xml:space="preserve"> </w:t>
      </w:r>
      <w:r w:rsidRPr="00D1615F">
        <w:rPr>
          <w:rFonts w:ascii="Franklin Gothic Medium" w:hAnsi="Franklin Gothic Medium"/>
          <w:sz w:val="24"/>
          <w:szCs w:val="24"/>
        </w:rPr>
        <w:t>“</w:t>
      </w:r>
      <w:r w:rsidR="00D1615F" w:rsidRPr="00D1615F">
        <w:rPr>
          <w:rFonts w:ascii="Franklin Gothic Medium" w:hAnsi="Franklin Gothic Medium"/>
          <w:sz w:val="24"/>
          <w:szCs w:val="24"/>
        </w:rPr>
        <w:t xml:space="preserve">But they rebelled and grieved His Holy Spirit; So He turned Himself against them as an enemy, And He fought against them.” </w:t>
      </w:r>
      <w:r w:rsidR="00D1615F" w:rsidRPr="00D1615F">
        <w:rPr>
          <w:rFonts w:ascii="Franklin Gothic Medium" w:hAnsi="Franklin Gothic Medium"/>
          <w:sz w:val="20"/>
          <w:szCs w:val="20"/>
        </w:rPr>
        <w:t>NKJV</w:t>
      </w:r>
    </w:p>
    <w:p w:rsidR="005B338D" w:rsidRPr="00D1615F" w:rsidRDefault="005B338D" w:rsidP="005B338D">
      <w:pPr>
        <w:pStyle w:val="ListParagraph"/>
        <w:numPr>
          <w:ilvl w:val="1"/>
          <w:numId w:val="2"/>
        </w:numPr>
        <w:rPr>
          <w:rFonts w:ascii="Franklin Gothic Medium" w:hAnsi="Franklin Gothic Medium"/>
          <w:sz w:val="24"/>
          <w:szCs w:val="24"/>
        </w:rPr>
      </w:pPr>
      <w:r>
        <w:rPr>
          <w:rFonts w:ascii="Bookman Old Style" w:hAnsi="Bookman Old Style"/>
          <w:sz w:val="24"/>
          <w:szCs w:val="24"/>
        </w:rPr>
        <w:t xml:space="preserve">Oneness of nature and plan or purpose                                </w:t>
      </w:r>
      <w:r w:rsidRPr="005B338D">
        <w:rPr>
          <w:rFonts w:ascii="Franklin Gothic Medium" w:hAnsi="Franklin Gothic Medium"/>
          <w:sz w:val="24"/>
          <w:szCs w:val="24"/>
        </w:rPr>
        <w:t>Deuteronomy 6:4</w:t>
      </w:r>
      <w:r>
        <w:rPr>
          <w:rFonts w:ascii="Bookman Old Style" w:hAnsi="Bookman Old Style"/>
          <w:sz w:val="24"/>
          <w:szCs w:val="24"/>
        </w:rPr>
        <w:t xml:space="preserve"> </w:t>
      </w:r>
      <w:r w:rsidRPr="00D1615F">
        <w:rPr>
          <w:rFonts w:ascii="Franklin Gothic Medium" w:hAnsi="Franklin Gothic Medium"/>
          <w:sz w:val="24"/>
          <w:szCs w:val="24"/>
        </w:rPr>
        <w:t>“</w:t>
      </w:r>
      <w:r w:rsidR="00D1615F" w:rsidRPr="00D1615F">
        <w:rPr>
          <w:rFonts w:ascii="Franklin Gothic Medium" w:hAnsi="Franklin Gothic Medium"/>
          <w:sz w:val="24"/>
          <w:szCs w:val="24"/>
        </w:rPr>
        <w:t xml:space="preserve">Hear, O Israel:  The Lord our God, the Lord is one!” </w:t>
      </w:r>
      <w:r w:rsidR="00D1615F" w:rsidRPr="00D1615F">
        <w:rPr>
          <w:rFonts w:ascii="Franklin Gothic Medium" w:hAnsi="Franklin Gothic Medium"/>
          <w:sz w:val="20"/>
          <w:szCs w:val="20"/>
        </w:rPr>
        <w:t>NKJV</w:t>
      </w:r>
    </w:p>
    <w:p w:rsidR="005B338D" w:rsidRDefault="005B338D" w:rsidP="005B338D">
      <w:pPr>
        <w:pStyle w:val="ListParagraph"/>
        <w:numPr>
          <w:ilvl w:val="0"/>
          <w:numId w:val="2"/>
        </w:numPr>
        <w:rPr>
          <w:rFonts w:ascii="Bookman Old Style" w:hAnsi="Bookman Old Style"/>
          <w:sz w:val="24"/>
          <w:szCs w:val="24"/>
        </w:rPr>
      </w:pPr>
      <w:r>
        <w:rPr>
          <w:rFonts w:ascii="Bookman Old Style" w:hAnsi="Bookman Old Style"/>
          <w:sz w:val="24"/>
          <w:szCs w:val="24"/>
        </w:rPr>
        <w:t>The word may derive from a root that means fear, reverence, and respect.  This should cause us to think!</w:t>
      </w:r>
    </w:p>
    <w:p w:rsidR="00CF750D" w:rsidRDefault="00CF750D" w:rsidP="00CF750D">
      <w:pPr>
        <w:pStyle w:val="ListParagraph"/>
        <w:ind w:left="1080"/>
        <w:rPr>
          <w:rFonts w:ascii="Bookman Old Style" w:hAnsi="Bookman Old Style"/>
          <w:sz w:val="24"/>
          <w:szCs w:val="24"/>
        </w:rPr>
      </w:pPr>
    </w:p>
    <w:p w:rsidR="005B338D" w:rsidRPr="00CF750D" w:rsidRDefault="005B338D" w:rsidP="005B338D">
      <w:pPr>
        <w:pStyle w:val="ListParagraph"/>
        <w:numPr>
          <w:ilvl w:val="0"/>
          <w:numId w:val="1"/>
        </w:numPr>
        <w:rPr>
          <w:rFonts w:ascii="Bookman Old Style" w:hAnsi="Bookman Old Style"/>
          <w:b/>
          <w:sz w:val="24"/>
          <w:szCs w:val="24"/>
          <w:u w:val="single"/>
        </w:rPr>
      </w:pPr>
      <w:r w:rsidRPr="00CF750D">
        <w:rPr>
          <w:rFonts w:ascii="Bookman Old Style" w:hAnsi="Bookman Old Style"/>
          <w:b/>
          <w:sz w:val="24"/>
          <w:szCs w:val="24"/>
          <w:u w:val="single"/>
        </w:rPr>
        <w:t xml:space="preserve">YHWH </w:t>
      </w:r>
    </w:p>
    <w:p w:rsidR="005B338D" w:rsidRDefault="005B338D" w:rsidP="005B338D">
      <w:pPr>
        <w:pStyle w:val="ListParagraph"/>
        <w:numPr>
          <w:ilvl w:val="0"/>
          <w:numId w:val="3"/>
        </w:numPr>
        <w:rPr>
          <w:rFonts w:ascii="Bookman Old Style" w:hAnsi="Bookman Old Style"/>
          <w:sz w:val="24"/>
          <w:szCs w:val="24"/>
        </w:rPr>
      </w:pPr>
      <w:r w:rsidRPr="005B338D">
        <w:rPr>
          <w:rFonts w:ascii="Bookman Old Style" w:hAnsi="Bookman Old Style"/>
          <w:sz w:val="24"/>
          <w:szCs w:val="24"/>
        </w:rPr>
        <w:t>No one</w:t>
      </w:r>
      <w:r>
        <w:rPr>
          <w:rFonts w:ascii="Bookman Old Style" w:hAnsi="Bookman Old Style"/>
          <w:sz w:val="24"/>
          <w:szCs w:val="24"/>
        </w:rPr>
        <w:t xml:space="preserve"> knows how it is to be pronounced.  Most likely “</w:t>
      </w:r>
      <w:r w:rsidR="00CF750D">
        <w:rPr>
          <w:rFonts w:ascii="Bookman Old Style" w:hAnsi="Bookman Old Style"/>
          <w:sz w:val="24"/>
          <w:szCs w:val="24"/>
        </w:rPr>
        <w:t xml:space="preserve">Yahweh.”  </w:t>
      </w:r>
      <w:r w:rsidR="00E72B48">
        <w:rPr>
          <w:rFonts w:ascii="Bookman Old Style" w:hAnsi="Bookman Old Style"/>
          <w:sz w:val="24"/>
          <w:szCs w:val="24"/>
        </w:rPr>
        <w:t xml:space="preserve">          </w:t>
      </w:r>
      <w:r w:rsidR="00CF750D">
        <w:rPr>
          <w:rFonts w:ascii="Bookman Old Style" w:hAnsi="Bookman Old Style"/>
          <w:sz w:val="24"/>
          <w:szCs w:val="24"/>
        </w:rPr>
        <w:t>Up until the Middle Ages only consonants YHWH appear in the Hebrew Bible.  The vowels from another name of God were added.</w:t>
      </w:r>
    </w:p>
    <w:p w:rsidR="00CF750D" w:rsidRDefault="00CF750D" w:rsidP="005B338D">
      <w:pPr>
        <w:pStyle w:val="ListParagraph"/>
        <w:numPr>
          <w:ilvl w:val="0"/>
          <w:numId w:val="3"/>
        </w:numPr>
        <w:rPr>
          <w:rFonts w:ascii="Bookman Old Style" w:hAnsi="Bookman Old Style"/>
          <w:sz w:val="24"/>
          <w:szCs w:val="24"/>
        </w:rPr>
      </w:pPr>
      <w:r>
        <w:rPr>
          <w:rFonts w:ascii="Bookman Old Style" w:hAnsi="Bookman Old Style"/>
          <w:sz w:val="24"/>
          <w:szCs w:val="24"/>
        </w:rPr>
        <w:t>YHWH appears over 5,300 times in the Old Testament.  The meaning is “</w:t>
      </w:r>
      <w:r w:rsidR="00E21709">
        <w:rPr>
          <w:rFonts w:ascii="Bookman Old Style" w:hAnsi="Bookman Old Style"/>
          <w:sz w:val="24"/>
          <w:szCs w:val="24"/>
        </w:rPr>
        <w:t>to be or to exist,</w:t>
      </w:r>
      <w:r>
        <w:rPr>
          <w:rFonts w:ascii="Bookman Old Style" w:hAnsi="Bookman Old Style"/>
          <w:sz w:val="24"/>
          <w:szCs w:val="24"/>
        </w:rPr>
        <w:t>”</w:t>
      </w:r>
      <w:r w:rsidR="00E21709">
        <w:rPr>
          <w:rFonts w:ascii="Bookman Old Style" w:hAnsi="Bookman Old Style"/>
          <w:sz w:val="24"/>
          <w:szCs w:val="24"/>
        </w:rPr>
        <w:t xml:space="preserve"> n</w:t>
      </w:r>
      <w:r>
        <w:rPr>
          <w:rFonts w:ascii="Bookman Old Style" w:hAnsi="Bookman Old Style"/>
          <w:sz w:val="24"/>
          <w:szCs w:val="24"/>
        </w:rPr>
        <w:t xml:space="preserve">ot being dependent on anyone or anything.  This stresses that God has always been and has always existed.  </w:t>
      </w:r>
      <w:r w:rsidR="00E21709">
        <w:rPr>
          <w:rFonts w:ascii="Bookman Old Style" w:hAnsi="Bookman Old Style"/>
          <w:sz w:val="24"/>
          <w:szCs w:val="24"/>
        </w:rPr>
        <w:t xml:space="preserve">             </w:t>
      </w:r>
      <w:r>
        <w:rPr>
          <w:rFonts w:ascii="Bookman Old Style" w:hAnsi="Bookman Old Style"/>
          <w:sz w:val="24"/>
          <w:szCs w:val="24"/>
        </w:rPr>
        <w:t xml:space="preserve">He never changes.                                                                                            </w:t>
      </w:r>
      <w:r w:rsidRPr="00CF750D">
        <w:rPr>
          <w:rFonts w:ascii="Franklin Gothic Medium" w:hAnsi="Franklin Gothic Medium"/>
          <w:sz w:val="24"/>
          <w:szCs w:val="24"/>
        </w:rPr>
        <w:t>Exodus 3:13-15</w:t>
      </w:r>
      <w:r>
        <w:rPr>
          <w:rFonts w:ascii="Bookman Old Style" w:hAnsi="Bookman Old Style"/>
          <w:sz w:val="24"/>
          <w:szCs w:val="24"/>
        </w:rPr>
        <w:t xml:space="preserve"> </w:t>
      </w:r>
      <w:r w:rsidRPr="00336C39">
        <w:rPr>
          <w:rFonts w:ascii="Franklin Gothic Medium" w:hAnsi="Franklin Gothic Medium"/>
          <w:sz w:val="24"/>
          <w:szCs w:val="24"/>
        </w:rPr>
        <w:t>“</w:t>
      </w:r>
      <w:r w:rsidR="00D1615F" w:rsidRPr="00336C39">
        <w:rPr>
          <w:rFonts w:ascii="Franklin Gothic Medium" w:hAnsi="Franklin Gothic Medium"/>
          <w:sz w:val="24"/>
          <w:szCs w:val="24"/>
        </w:rPr>
        <w:t>Then Moses said to God, ‘Indeed, when I come to the children of Israel and say to them, The God of your fathers has sent me to you,’ and they say to me, ‘What is His name?’ ‘what shall I say to them?’</w:t>
      </w:r>
      <w:r w:rsidRPr="00336C39">
        <w:rPr>
          <w:rFonts w:ascii="Franklin Gothic Medium" w:hAnsi="Franklin Gothic Medium"/>
          <w:sz w:val="24"/>
          <w:szCs w:val="24"/>
        </w:rPr>
        <w:t xml:space="preserve">  </w:t>
      </w:r>
      <w:r w:rsidR="00D1615F" w:rsidRPr="00336C39">
        <w:rPr>
          <w:rFonts w:ascii="Franklin Gothic Medium" w:hAnsi="Franklin Gothic Medium"/>
          <w:sz w:val="24"/>
          <w:szCs w:val="24"/>
        </w:rPr>
        <w:t xml:space="preserve">And God said to Moses, ‘I AM WHO I AM.’  And He said, ‘Thus you shall say to the children of Israel, I AM has sent me to you.’  Moreover God said to Moses, ‘Thus you shall say to the children of Israel:  ‘The Lord God of your fathers, the God of Abraham, the God of Isaac, and the God of Jacob, has sent me to you.  This is </w:t>
      </w:r>
      <w:proofErr w:type="gramStart"/>
      <w:r w:rsidR="00D1615F" w:rsidRPr="00336C39">
        <w:rPr>
          <w:rFonts w:ascii="Franklin Gothic Medium" w:hAnsi="Franklin Gothic Medium"/>
          <w:sz w:val="24"/>
          <w:szCs w:val="24"/>
        </w:rPr>
        <w:t>My</w:t>
      </w:r>
      <w:proofErr w:type="gramEnd"/>
      <w:r w:rsidR="00D1615F" w:rsidRPr="00336C39">
        <w:rPr>
          <w:rFonts w:ascii="Franklin Gothic Medium" w:hAnsi="Franklin Gothic Medium"/>
          <w:sz w:val="24"/>
          <w:szCs w:val="24"/>
        </w:rPr>
        <w:t xml:space="preserve"> name forever, and this is My memorial to all generations.’</w:t>
      </w:r>
      <w:r w:rsidR="00336C39" w:rsidRPr="00336C39">
        <w:rPr>
          <w:rFonts w:ascii="Franklin Gothic Medium" w:hAnsi="Franklin Gothic Medium"/>
          <w:sz w:val="24"/>
          <w:szCs w:val="24"/>
        </w:rPr>
        <w:t xml:space="preserve"> </w:t>
      </w:r>
      <w:r w:rsidR="00D1615F" w:rsidRPr="00336C39">
        <w:rPr>
          <w:rFonts w:ascii="Franklin Gothic Medium" w:hAnsi="Franklin Gothic Medium"/>
          <w:sz w:val="24"/>
          <w:szCs w:val="24"/>
        </w:rPr>
        <w:t xml:space="preserve">” </w:t>
      </w:r>
      <w:r w:rsidR="00D1615F" w:rsidRPr="00336C39">
        <w:rPr>
          <w:rFonts w:ascii="Franklin Gothic Medium" w:hAnsi="Franklin Gothic Medium"/>
          <w:sz w:val="20"/>
          <w:szCs w:val="20"/>
        </w:rPr>
        <w:t>NKJV</w:t>
      </w:r>
      <w:r w:rsidRPr="00336C39">
        <w:rPr>
          <w:rFonts w:ascii="Franklin Gothic Medium" w:hAnsi="Franklin Gothic Medium"/>
          <w:sz w:val="24"/>
          <w:szCs w:val="24"/>
        </w:rPr>
        <w:t xml:space="preserve">                                                                                 </w:t>
      </w:r>
      <w:r w:rsidR="00E21709">
        <w:rPr>
          <w:rFonts w:ascii="Bookman Old Style" w:hAnsi="Bookman Old Style"/>
          <w:sz w:val="24"/>
          <w:szCs w:val="24"/>
        </w:rPr>
        <w:t>The name was c</w:t>
      </w:r>
      <w:r>
        <w:rPr>
          <w:rFonts w:ascii="Bookman Old Style" w:hAnsi="Bookman Old Style"/>
          <w:sz w:val="24"/>
          <w:szCs w:val="24"/>
        </w:rPr>
        <w:t>hosen by God as His personal name.</w:t>
      </w:r>
    </w:p>
    <w:p w:rsidR="00326A38" w:rsidRDefault="00326A38" w:rsidP="00326A38">
      <w:pPr>
        <w:pStyle w:val="ListParagraph"/>
        <w:ind w:left="1080"/>
        <w:rPr>
          <w:rFonts w:ascii="Bookman Old Style" w:hAnsi="Bookman Old Style"/>
          <w:sz w:val="24"/>
          <w:szCs w:val="24"/>
        </w:rPr>
      </w:pPr>
    </w:p>
    <w:p w:rsidR="0072264A" w:rsidRPr="00135017" w:rsidRDefault="00CF750D" w:rsidP="00135017">
      <w:pPr>
        <w:pStyle w:val="ListParagraph"/>
        <w:numPr>
          <w:ilvl w:val="0"/>
          <w:numId w:val="3"/>
        </w:numPr>
        <w:rPr>
          <w:rFonts w:ascii="Bookman Old Style" w:hAnsi="Bookman Old Style"/>
          <w:sz w:val="24"/>
          <w:szCs w:val="24"/>
        </w:rPr>
      </w:pPr>
      <w:r>
        <w:rPr>
          <w:rFonts w:ascii="Bookman Old Style" w:hAnsi="Bookman Old Style"/>
          <w:sz w:val="24"/>
          <w:szCs w:val="24"/>
        </w:rPr>
        <w:lastRenderedPageBreak/>
        <w:t xml:space="preserve">Note:  </w:t>
      </w:r>
      <w:r w:rsidRPr="00CF750D">
        <w:rPr>
          <w:rFonts w:ascii="Franklin Gothic Medium" w:hAnsi="Franklin Gothic Medium"/>
          <w:sz w:val="24"/>
          <w:szCs w:val="24"/>
        </w:rPr>
        <w:t>John 8:56-59</w:t>
      </w:r>
      <w:r>
        <w:rPr>
          <w:rFonts w:ascii="Bookman Old Style" w:hAnsi="Bookman Old Style"/>
          <w:sz w:val="24"/>
          <w:szCs w:val="24"/>
        </w:rPr>
        <w:t xml:space="preserve"> </w:t>
      </w:r>
      <w:r w:rsidRPr="0072264A">
        <w:rPr>
          <w:rFonts w:ascii="Franklin Gothic Medium" w:hAnsi="Franklin Gothic Medium"/>
          <w:sz w:val="24"/>
          <w:szCs w:val="24"/>
        </w:rPr>
        <w:t>“</w:t>
      </w:r>
      <w:r w:rsidR="0072264A" w:rsidRPr="0072264A">
        <w:rPr>
          <w:rFonts w:ascii="Franklin Gothic Medium" w:hAnsi="Franklin Gothic Medium"/>
          <w:sz w:val="24"/>
          <w:szCs w:val="24"/>
        </w:rPr>
        <w:t xml:space="preserve"> ‘Your father Abraham rejoiced to see My day, and he saw it and was glad.’</w:t>
      </w:r>
      <w:r w:rsidRPr="0072264A">
        <w:rPr>
          <w:rFonts w:ascii="Franklin Gothic Medium" w:hAnsi="Franklin Gothic Medium"/>
          <w:sz w:val="24"/>
          <w:szCs w:val="24"/>
        </w:rPr>
        <w:t xml:space="preserve"> </w:t>
      </w:r>
      <w:r w:rsidR="0072264A" w:rsidRPr="0072264A">
        <w:rPr>
          <w:rFonts w:ascii="Franklin Gothic Medium" w:hAnsi="Franklin Gothic Medium"/>
          <w:sz w:val="24"/>
          <w:szCs w:val="24"/>
        </w:rPr>
        <w:t>Then the Jews said to Him, ‘You are not yet fifty years old, and have You seen Abraham?’  Jesus said to them, ‘Most assuredly, I say to you, before Abraham was, I</w:t>
      </w:r>
      <w:r w:rsidR="00326A38">
        <w:rPr>
          <w:rFonts w:ascii="Franklin Gothic Medium" w:hAnsi="Franklin Gothic Medium"/>
          <w:sz w:val="24"/>
          <w:szCs w:val="24"/>
        </w:rPr>
        <w:t xml:space="preserve"> </w:t>
      </w:r>
      <w:r w:rsidR="0072264A" w:rsidRPr="0072264A">
        <w:rPr>
          <w:rFonts w:ascii="Franklin Gothic Medium" w:hAnsi="Franklin Gothic Medium"/>
          <w:sz w:val="24"/>
          <w:szCs w:val="24"/>
        </w:rPr>
        <w:t xml:space="preserve">AM.’  Then they took up stones to throw at Him; but Jesus hid Himself and went out of the temple, going through the midst of them, and so passed by.” </w:t>
      </w:r>
      <w:r w:rsidR="0072264A" w:rsidRPr="0072264A">
        <w:rPr>
          <w:rFonts w:ascii="Franklin Gothic Medium" w:hAnsi="Franklin Gothic Medium"/>
          <w:sz w:val="20"/>
          <w:szCs w:val="20"/>
        </w:rPr>
        <w:t>NKJV</w:t>
      </w:r>
      <w:r w:rsidRPr="0072264A">
        <w:rPr>
          <w:rFonts w:ascii="Franklin Gothic Medium" w:hAnsi="Franklin Gothic Medium"/>
          <w:sz w:val="24"/>
          <w:szCs w:val="24"/>
        </w:rPr>
        <w:t xml:space="preserve"> </w:t>
      </w:r>
    </w:p>
    <w:p w:rsidR="00CF750D" w:rsidRPr="0072264A" w:rsidRDefault="00CF750D" w:rsidP="005B338D">
      <w:pPr>
        <w:pStyle w:val="ListParagraph"/>
        <w:numPr>
          <w:ilvl w:val="0"/>
          <w:numId w:val="3"/>
        </w:numPr>
        <w:rPr>
          <w:rFonts w:ascii="Franklin Gothic Medium" w:hAnsi="Franklin Gothic Medium"/>
          <w:sz w:val="24"/>
          <w:szCs w:val="24"/>
        </w:rPr>
      </w:pPr>
      <w:r w:rsidRPr="00CF750D">
        <w:rPr>
          <w:rFonts w:ascii="Franklin Gothic Medium" w:hAnsi="Franklin Gothic Medium"/>
          <w:sz w:val="24"/>
          <w:szCs w:val="24"/>
        </w:rPr>
        <w:t>Revelation 1:4</w:t>
      </w:r>
      <w:r>
        <w:rPr>
          <w:rFonts w:ascii="Bookman Old Style" w:hAnsi="Bookman Old Style"/>
          <w:sz w:val="24"/>
          <w:szCs w:val="24"/>
        </w:rPr>
        <w:t xml:space="preserve"> </w:t>
      </w:r>
      <w:r w:rsidRPr="0072264A">
        <w:rPr>
          <w:rFonts w:ascii="Franklin Gothic Medium" w:hAnsi="Franklin Gothic Medium"/>
          <w:sz w:val="24"/>
          <w:szCs w:val="24"/>
        </w:rPr>
        <w:t>“</w:t>
      </w:r>
      <w:r w:rsidR="0072264A" w:rsidRPr="0072264A">
        <w:rPr>
          <w:rFonts w:ascii="Franklin Gothic Medium" w:hAnsi="Franklin Gothic Medium"/>
          <w:sz w:val="24"/>
          <w:szCs w:val="24"/>
        </w:rPr>
        <w:t xml:space="preserve">John, to the seven churches which are in Asia:  Grace to you and peace from Him who is and who was and who is to come, and from the seven Spirits who are before His throne,” </w:t>
      </w:r>
      <w:r w:rsidR="0072264A" w:rsidRPr="0072264A">
        <w:rPr>
          <w:rFonts w:ascii="Franklin Gothic Medium" w:hAnsi="Franklin Gothic Medium"/>
          <w:sz w:val="20"/>
          <w:szCs w:val="20"/>
        </w:rPr>
        <w:t>NKJV</w:t>
      </w:r>
      <w:r w:rsidRPr="0072264A">
        <w:rPr>
          <w:rFonts w:ascii="Franklin Gothic Medium" w:hAnsi="Franklin Gothic Medium"/>
          <w:sz w:val="24"/>
          <w:szCs w:val="24"/>
        </w:rPr>
        <w:t xml:space="preserve">                                                                                   </w:t>
      </w:r>
      <w:r w:rsidRPr="00CF750D">
        <w:rPr>
          <w:rFonts w:ascii="Franklin Gothic Medium" w:hAnsi="Franklin Gothic Medium"/>
          <w:sz w:val="24"/>
          <w:szCs w:val="24"/>
        </w:rPr>
        <w:t>Revelation 4:8</w:t>
      </w:r>
      <w:r>
        <w:rPr>
          <w:rFonts w:ascii="Bookman Old Style" w:hAnsi="Bookman Old Style"/>
          <w:sz w:val="24"/>
          <w:szCs w:val="24"/>
        </w:rPr>
        <w:t xml:space="preserve"> </w:t>
      </w:r>
      <w:r w:rsidRPr="0072264A">
        <w:rPr>
          <w:rFonts w:ascii="Franklin Gothic Medium" w:hAnsi="Franklin Gothic Medium"/>
          <w:sz w:val="24"/>
          <w:szCs w:val="24"/>
        </w:rPr>
        <w:t>“</w:t>
      </w:r>
      <w:r w:rsidR="0072264A" w:rsidRPr="0072264A">
        <w:rPr>
          <w:rFonts w:ascii="Franklin Gothic Medium" w:hAnsi="Franklin Gothic Medium"/>
          <w:sz w:val="24"/>
          <w:szCs w:val="24"/>
        </w:rPr>
        <w:t xml:space="preserve">The four living creatures, each having six wings, were full of eyes around and within.  And they do not rest day or night, saying:  ‘Holy, holy, holy, Lord God Almighty, Who was and is and is to come!’ ” </w:t>
      </w:r>
      <w:r w:rsidR="0072264A" w:rsidRPr="0072264A">
        <w:rPr>
          <w:rFonts w:ascii="Franklin Gothic Medium" w:hAnsi="Franklin Gothic Medium"/>
          <w:sz w:val="20"/>
          <w:szCs w:val="20"/>
        </w:rPr>
        <w:t>NKJV</w:t>
      </w:r>
    </w:p>
    <w:p w:rsidR="00CF750D" w:rsidRDefault="00CF750D" w:rsidP="005B338D">
      <w:pPr>
        <w:pStyle w:val="ListParagraph"/>
        <w:numPr>
          <w:ilvl w:val="0"/>
          <w:numId w:val="3"/>
        </w:numPr>
        <w:rPr>
          <w:rFonts w:ascii="Bookman Old Style" w:hAnsi="Bookman Old Style"/>
          <w:sz w:val="24"/>
          <w:szCs w:val="24"/>
        </w:rPr>
      </w:pPr>
      <w:r>
        <w:rPr>
          <w:rFonts w:ascii="Bookman Old Style" w:hAnsi="Bookman Old Style"/>
          <w:sz w:val="24"/>
          <w:szCs w:val="24"/>
        </w:rPr>
        <w:t xml:space="preserve">Jehovah often is translated from YHWH.  Sometimes </w:t>
      </w:r>
      <w:r w:rsidR="00135017">
        <w:rPr>
          <w:rFonts w:ascii="Bookman Old Style" w:hAnsi="Bookman Old Style"/>
          <w:sz w:val="24"/>
          <w:szCs w:val="24"/>
        </w:rPr>
        <w:t xml:space="preserve">it is </w:t>
      </w:r>
      <w:r>
        <w:rPr>
          <w:rFonts w:ascii="Bookman Old Style" w:hAnsi="Bookman Old Style"/>
          <w:sz w:val="24"/>
          <w:szCs w:val="24"/>
        </w:rPr>
        <w:t>called His covenant name</w:t>
      </w:r>
      <w:r w:rsidR="00135017">
        <w:rPr>
          <w:rFonts w:ascii="Bookman Old Style" w:hAnsi="Bookman Old Style"/>
          <w:sz w:val="24"/>
          <w:szCs w:val="24"/>
        </w:rPr>
        <w:t>,</w:t>
      </w:r>
      <w:r>
        <w:rPr>
          <w:rFonts w:ascii="Bookman Old Style" w:hAnsi="Bookman Old Style"/>
          <w:sz w:val="24"/>
          <w:szCs w:val="24"/>
        </w:rPr>
        <w:t xml:space="preserve"> </w:t>
      </w:r>
      <w:r w:rsidR="00135017">
        <w:rPr>
          <w:rFonts w:ascii="Bookman Old Style" w:hAnsi="Bookman Old Style"/>
          <w:sz w:val="24"/>
          <w:szCs w:val="24"/>
        </w:rPr>
        <w:t>the</w:t>
      </w:r>
      <w:r>
        <w:rPr>
          <w:rFonts w:ascii="Bookman Old Style" w:hAnsi="Bookman Old Style"/>
          <w:sz w:val="24"/>
          <w:szCs w:val="24"/>
        </w:rPr>
        <w:t xml:space="preserve"> name use</w:t>
      </w:r>
      <w:r w:rsidR="00135017">
        <w:rPr>
          <w:rFonts w:ascii="Bookman Old Style" w:hAnsi="Bookman Old Style"/>
          <w:sz w:val="24"/>
          <w:szCs w:val="24"/>
        </w:rPr>
        <w:t>d when making covenants.  Such i</w:t>
      </w:r>
      <w:r>
        <w:rPr>
          <w:rFonts w:ascii="Bookman Old Style" w:hAnsi="Bookman Old Style"/>
          <w:sz w:val="24"/>
          <w:szCs w:val="24"/>
        </w:rPr>
        <w:t xml:space="preserve">s </w:t>
      </w:r>
      <w:r w:rsidR="00135017">
        <w:rPr>
          <w:rFonts w:ascii="Bookman Old Style" w:hAnsi="Bookman Old Style"/>
          <w:sz w:val="24"/>
          <w:szCs w:val="24"/>
        </w:rPr>
        <w:t xml:space="preserve">the covenant </w:t>
      </w:r>
      <w:r>
        <w:rPr>
          <w:rFonts w:ascii="Bookman Old Style" w:hAnsi="Bookman Old Style"/>
          <w:sz w:val="24"/>
          <w:szCs w:val="24"/>
        </w:rPr>
        <w:t xml:space="preserve">with Abram in </w:t>
      </w:r>
      <w:r w:rsidRPr="00CF750D">
        <w:rPr>
          <w:rFonts w:ascii="Franklin Gothic Medium" w:hAnsi="Franklin Gothic Medium"/>
          <w:sz w:val="24"/>
          <w:szCs w:val="24"/>
        </w:rPr>
        <w:t>Genesis 12:1-3</w:t>
      </w:r>
      <w:r>
        <w:rPr>
          <w:rFonts w:ascii="Bookman Old Style" w:hAnsi="Bookman Old Style"/>
          <w:sz w:val="24"/>
          <w:szCs w:val="24"/>
        </w:rPr>
        <w:t xml:space="preserve">. </w:t>
      </w:r>
      <w:r w:rsidR="009117E3" w:rsidRPr="009117E3">
        <w:rPr>
          <w:rFonts w:ascii="Franklin Gothic Medium" w:hAnsi="Franklin Gothic Medium"/>
          <w:sz w:val="24"/>
          <w:szCs w:val="24"/>
        </w:rPr>
        <w:t xml:space="preserve">“Now the Lord had said to Abram:  ‘Get out of your country, From your family And from your father’s house, To a land that I will show you.  I will make you a great nation; I will bless you And make your name great; And you shall be a blessing.  I will bless those who bless you, And I will curse him who curses you; And in you all the families of the earth shall be blessed.’” </w:t>
      </w:r>
      <w:r w:rsidR="009117E3" w:rsidRPr="009117E3">
        <w:rPr>
          <w:rFonts w:ascii="Franklin Gothic Medium" w:hAnsi="Franklin Gothic Medium"/>
          <w:sz w:val="20"/>
          <w:szCs w:val="20"/>
        </w:rPr>
        <w:t>NKJV</w:t>
      </w:r>
      <w:r>
        <w:rPr>
          <w:rFonts w:ascii="Bookman Old Style" w:hAnsi="Bookman Old Style"/>
          <w:sz w:val="24"/>
          <w:szCs w:val="24"/>
        </w:rPr>
        <w:t xml:space="preserve"> </w:t>
      </w:r>
      <w:r w:rsidR="009117E3">
        <w:rPr>
          <w:rFonts w:ascii="Bookman Old Style" w:hAnsi="Bookman Old Style"/>
          <w:sz w:val="24"/>
          <w:szCs w:val="24"/>
        </w:rPr>
        <w:t xml:space="preserve">                                                                                            </w:t>
      </w:r>
      <w:r>
        <w:rPr>
          <w:rFonts w:ascii="Bookman Old Style" w:hAnsi="Bookman Old Style"/>
          <w:sz w:val="24"/>
          <w:szCs w:val="24"/>
        </w:rPr>
        <w:t xml:space="preserve">Also </w:t>
      </w:r>
      <w:r w:rsidRPr="00CF750D">
        <w:rPr>
          <w:rFonts w:ascii="Franklin Gothic Medium" w:hAnsi="Franklin Gothic Medium"/>
          <w:sz w:val="24"/>
          <w:szCs w:val="24"/>
        </w:rPr>
        <w:t>Leviticus 26:45</w:t>
      </w:r>
      <w:r w:rsidR="009117E3">
        <w:rPr>
          <w:rFonts w:ascii="Franklin Gothic Medium" w:hAnsi="Franklin Gothic Medium"/>
          <w:sz w:val="24"/>
          <w:szCs w:val="24"/>
        </w:rPr>
        <w:t xml:space="preserve"> “But for their sake I will remember the covenant of their ancestors, whom I brought out of the land of Egypt in the sight of the nations, that I might be their God:  I am the Lord.’” </w:t>
      </w:r>
      <w:r w:rsidR="009117E3" w:rsidRPr="009117E3">
        <w:rPr>
          <w:rFonts w:ascii="Franklin Gothic Medium" w:hAnsi="Franklin Gothic Medium"/>
          <w:sz w:val="20"/>
          <w:szCs w:val="20"/>
        </w:rPr>
        <w:t>NKJV</w:t>
      </w:r>
      <w:r>
        <w:rPr>
          <w:rFonts w:ascii="Bookman Old Style" w:hAnsi="Bookman Old Style"/>
          <w:sz w:val="24"/>
          <w:szCs w:val="24"/>
        </w:rPr>
        <w:t xml:space="preserve"> – Lord (Jehovah)</w:t>
      </w:r>
    </w:p>
    <w:p w:rsidR="00CF750D" w:rsidRPr="00CF750D" w:rsidRDefault="00CF750D" w:rsidP="00CF750D">
      <w:pPr>
        <w:rPr>
          <w:rFonts w:ascii="Bookman Old Style" w:hAnsi="Bookman Old Style"/>
          <w:b/>
          <w:sz w:val="24"/>
          <w:szCs w:val="24"/>
        </w:rPr>
      </w:pPr>
      <w:r w:rsidRPr="00CF750D">
        <w:rPr>
          <w:rFonts w:ascii="Bookman Old Style" w:hAnsi="Bookman Old Style"/>
          <w:b/>
          <w:sz w:val="24"/>
          <w:szCs w:val="24"/>
        </w:rPr>
        <w:t>Invitation:</w:t>
      </w:r>
    </w:p>
    <w:p w:rsidR="00CF750D" w:rsidRDefault="00CF750D" w:rsidP="00CF750D">
      <w:pPr>
        <w:rPr>
          <w:rFonts w:ascii="Bookman Old Style" w:hAnsi="Bookman Old Style"/>
          <w:sz w:val="24"/>
          <w:szCs w:val="24"/>
        </w:rPr>
      </w:pPr>
      <w:r w:rsidRPr="00CF750D">
        <w:rPr>
          <w:rFonts w:ascii="Franklin Gothic Medium" w:hAnsi="Franklin Gothic Medium"/>
          <w:sz w:val="24"/>
          <w:szCs w:val="24"/>
        </w:rPr>
        <w:t>Psalm 19:14</w:t>
      </w:r>
      <w:r>
        <w:rPr>
          <w:rFonts w:ascii="Bookman Old Style" w:hAnsi="Bookman Old Style"/>
          <w:sz w:val="24"/>
          <w:szCs w:val="24"/>
        </w:rPr>
        <w:t xml:space="preserve"> </w:t>
      </w:r>
      <w:r w:rsidRPr="009117E3">
        <w:rPr>
          <w:rFonts w:ascii="Franklin Gothic Medium" w:hAnsi="Franklin Gothic Medium"/>
          <w:sz w:val="24"/>
          <w:szCs w:val="24"/>
        </w:rPr>
        <w:t>“</w:t>
      </w:r>
      <w:r w:rsidR="009117E3" w:rsidRPr="009117E3">
        <w:rPr>
          <w:rFonts w:ascii="Franklin Gothic Medium" w:hAnsi="Franklin Gothic Medium"/>
          <w:sz w:val="24"/>
          <w:szCs w:val="24"/>
        </w:rPr>
        <w:t xml:space="preserve">Let the words of my mouth and the meditation of my heart Be acceptable in Your sight, O Lord, my strength and my Redeemer.” </w:t>
      </w:r>
      <w:r w:rsidR="009117E3" w:rsidRPr="009117E3">
        <w:rPr>
          <w:rFonts w:ascii="Franklin Gothic Medium" w:hAnsi="Franklin Gothic Medium"/>
          <w:sz w:val="20"/>
          <w:szCs w:val="20"/>
        </w:rPr>
        <w:t>NKJV</w:t>
      </w:r>
      <w:r>
        <w:rPr>
          <w:rFonts w:ascii="Bookman Old Style" w:hAnsi="Bookman Old Style"/>
          <w:sz w:val="24"/>
          <w:szCs w:val="24"/>
        </w:rPr>
        <w:t xml:space="preserve">   Lord (Jehovah)  </w:t>
      </w:r>
      <w:r w:rsidR="00DD02CD">
        <w:rPr>
          <w:rFonts w:ascii="Bookman Old Style" w:hAnsi="Bookman Old Style"/>
          <w:sz w:val="24"/>
          <w:szCs w:val="24"/>
        </w:rPr>
        <w:t xml:space="preserve"> </w:t>
      </w:r>
      <w:r w:rsidR="009117E3">
        <w:rPr>
          <w:rFonts w:ascii="Bookman Old Style" w:hAnsi="Bookman Old Style"/>
          <w:sz w:val="24"/>
          <w:szCs w:val="24"/>
        </w:rPr>
        <w:t xml:space="preserve">                    </w:t>
      </w:r>
      <w:r>
        <w:rPr>
          <w:rFonts w:ascii="Bookman Old Style" w:hAnsi="Bookman Old Style"/>
          <w:sz w:val="24"/>
          <w:szCs w:val="24"/>
        </w:rPr>
        <w:t xml:space="preserve">What does the Lord mean to you?  Is He truly </w:t>
      </w:r>
      <w:r w:rsidRPr="00CF750D">
        <w:rPr>
          <w:rFonts w:ascii="Bookman Old Style" w:hAnsi="Bookman Old Style"/>
          <w:sz w:val="24"/>
          <w:szCs w:val="24"/>
          <w:u w:val="single"/>
        </w:rPr>
        <w:t>your</w:t>
      </w:r>
      <w:r>
        <w:rPr>
          <w:rFonts w:ascii="Bookman Old Style" w:hAnsi="Bookman Old Style"/>
          <w:sz w:val="24"/>
          <w:szCs w:val="24"/>
        </w:rPr>
        <w:t xml:space="preserve"> Lord?</w:t>
      </w:r>
    </w:p>
    <w:p w:rsidR="00DD02CD" w:rsidRDefault="00DD02CD" w:rsidP="00CF750D">
      <w:pPr>
        <w:rPr>
          <w:rFonts w:ascii="Bookman Old Style" w:hAnsi="Bookman Old Style"/>
          <w:sz w:val="24"/>
          <w:szCs w:val="24"/>
        </w:rPr>
      </w:pPr>
    </w:p>
    <w:p w:rsidR="00DD02CD" w:rsidRPr="00CF750D" w:rsidRDefault="00DD02CD" w:rsidP="00CF750D">
      <w:pPr>
        <w:rPr>
          <w:rFonts w:ascii="Bookman Old Style" w:hAnsi="Bookman Old Style"/>
          <w:sz w:val="24"/>
          <w:szCs w:val="24"/>
        </w:rPr>
      </w:pPr>
      <w:r>
        <w:rPr>
          <w:rFonts w:ascii="Bookman Old Style" w:hAnsi="Bookman Old Style"/>
          <w:sz w:val="24"/>
          <w:szCs w:val="24"/>
        </w:rPr>
        <w:t>Bobby Stafford                                                                                                    October 15, 2017</w:t>
      </w:r>
    </w:p>
    <w:sectPr w:rsidR="00DD02CD" w:rsidRPr="00CF750D" w:rsidSect="00C864A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659A8"/>
    <w:multiLevelType w:val="hybridMultilevel"/>
    <w:tmpl w:val="16EA655C"/>
    <w:lvl w:ilvl="0" w:tplc="7DF6AAC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AC519EC"/>
    <w:multiLevelType w:val="hybridMultilevel"/>
    <w:tmpl w:val="6100B7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7A4328F1"/>
    <w:multiLevelType w:val="hybridMultilevel"/>
    <w:tmpl w:val="C372956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2174D"/>
    <w:rsid w:val="001053CF"/>
    <w:rsid w:val="00135017"/>
    <w:rsid w:val="001C60DD"/>
    <w:rsid w:val="0022174D"/>
    <w:rsid w:val="00326A38"/>
    <w:rsid w:val="00336C39"/>
    <w:rsid w:val="0044627A"/>
    <w:rsid w:val="005B338D"/>
    <w:rsid w:val="0072264A"/>
    <w:rsid w:val="00794D52"/>
    <w:rsid w:val="008E7229"/>
    <w:rsid w:val="009117E3"/>
    <w:rsid w:val="009A4F6D"/>
    <w:rsid w:val="00C864AD"/>
    <w:rsid w:val="00CF750D"/>
    <w:rsid w:val="00D1615F"/>
    <w:rsid w:val="00DD02CD"/>
    <w:rsid w:val="00E21709"/>
    <w:rsid w:val="00E72B48"/>
    <w:rsid w:val="00EB4F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64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174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3</Pages>
  <Words>1098</Words>
  <Characters>6261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cp:lastPrinted>2017-10-19T22:34:00Z</cp:lastPrinted>
  <dcterms:created xsi:type="dcterms:W3CDTF">2017-10-19T20:56:00Z</dcterms:created>
  <dcterms:modified xsi:type="dcterms:W3CDTF">2017-10-19T22:36:00Z</dcterms:modified>
</cp:coreProperties>
</file>